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220D" w14:textId="77777777" w:rsidR="00065013" w:rsidRPr="006A50B9" w:rsidRDefault="00065013" w:rsidP="00065013">
      <w:pPr>
        <w:spacing w:after="0"/>
        <w:jc w:val="right"/>
        <w:rPr>
          <w:rFonts w:ascii="Luciole" w:hAnsi="Luciole"/>
        </w:rPr>
      </w:pPr>
      <w:bookmarkStart w:id="0" w:name="_Hlk183307859"/>
      <w:bookmarkStart w:id="1" w:name="_Hlk183376320"/>
      <w:r w:rsidRPr="00930BAA">
        <w:rPr>
          <w:rFonts w:ascii="Luciole" w:hAnsi="Luciole"/>
          <w:b/>
          <w:bCs/>
          <w:noProof/>
          <w:color w:val="7F7F7F" w:themeColor="text1" w:themeTint="8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F710AB8" wp14:editId="0EB51BA6">
            <wp:simplePos x="0" y="0"/>
            <wp:positionH relativeFrom="column">
              <wp:posOffset>125225</wp:posOffset>
            </wp:positionH>
            <wp:positionV relativeFrom="paragraph">
              <wp:posOffset>0</wp:posOffset>
            </wp:positionV>
            <wp:extent cx="2532387" cy="3584389"/>
            <wp:effectExtent l="0" t="0" r="1270" b="0"/>
            <wp:wrapSquare wrapText="bothSides"/>
            <wp:docPr id="15873949" name="Image 1" descr="affiche la 40e édition&#10;du Salon du livre et de la presse jeunesse &#10;en Seine-Saint-Denis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59989" name="Image 1" descr="affiche la 40e édition&#10;du Salon du livre et de la presse jeunesse &#10;en Seine-Saint-Denis 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7" cy="358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BAA">
        <w:rPr>
          <w:rFonts w:ascii="Luciole" w:hAnsi="Luciole"/>
          <w:b/>
          <w:bCs/>
          <w:sz w:val="36"/>
          <w:szCs w:val="36"/>
        </w:rPr>
        <w:t>L’Alliance pour la lecture</w:t>
      </w:r>
    </w:p>
    <w:p w14:paraId="548043B5" w14:textId="77777777" w:rsidR="00065013" w:rsidRPr="00930BAA" w:rsidRDefault="00065013" w:rsidP="00065013">
      <w:pPr>
        <w:pStyle w:val="Titre"/>
        <w:spacing w:after="0" w:line="278" w:lineRule="auto"/>
        <w:jc w:val="right"/>
        <w:rPr>
          <w:rFonts w:ascii="Luciole" w:hAnsi="Luciole"/>
          <w:b/>
          <w:bCs/>
          <w:color w:val="7F7F7F" w:themeColor="text1" w:themeTint="80"/>
          <w:sz w:val="36"/>
          <w:szCs w:val="36"/>
        </w:rPr>
      </w:pPr>
      <w:r w:rsidRPr="00930BAA">
        <w:rPr>
          <w:rFonts w:ascii="Luciole" w:hAnsi="Luciole"/>
          <w:b/>
          <w:bCs/>
          <w:sz w:val="36"/>
          <w:szCs w:val="36"/>
        </w:rPr>
        <w:t>et ses membres à Montreuil</w:t>
      </w:r>
    </w:p>
    <w:p w14:paraId="57B261AD" w14:textId="77777777" w:rsidR="00065013" w:rsidRPr="00930BAA" w:rsidRDefault="00065013" w:rsidP="00065013">
      <w:pPr>
        <w:spacing w:after="0"/>
        <w:jc w:val="right"/>
        <w:rPr>
          <w:rFonts w:ascii="Luciole" w:hAnsi="Luciole"/>
          <w:b/>
          <w:bCs/>
          <w:sz w:val="12"/>
          <w:szCs w:val="12"/>
        </w:rPr>
      </w:pPr>
    </w:p>
    <w:p w14:paraId="715A0B67" w14:textId="77777777" w:rsidR="00065013" w:rsidRPr="00930BAA" w:rsidRDefault="00065013" w:rsidP="00065013">
      <w:pPr>
        <w:spacing w:after="0"/>
        <w:jc w:val="right"/>
        <w:rPr>
          <w:rFonts w:ascii="Luciole" w:hAnsi="Luciole"/>
        </w:rPr>
      </w:pPr>
      <w:r w:rsidRPr="00930BAA">
        <w:rPr>
          <w:rFonts w:ascii="Luciole" w:hAnsi="Luciole"/>
        </w:rPr>
        <w:t>Du 27 novembre au 2 décembre</w:t>
      </w:r>
      <w:r>
        <w:rPr>
          <w:rFonts w:ascii="Luciole" w:hAnsi="Luciole"/>
        </w:rPr>
        <w:t xml:space="preserve"> 2024</w:t>
      </w:r>
      <w:r w:rsidRPr="00930BAA">
        <w:rPr>
          <w:rFonts w:ascii="Luciole" w:hAnsi="Luciole"/>
        </w:rPr>
        <w:t>,</w:t>
      </w:r>
    </w:p>
    <w:p w14:paraId="26745B4A" w14:textId="77777777" w:rsidR="00065013" w:rsidRPr="00930BAA" w:rsidRDefault="00065013" w:rsidP="00065013">
      <w:pPr>
        <w:spacing w:after="0"/>
        <w:jc w:val="right"/>
        <w:rPr>
          <w:rFonts w:ascii="Luciole" w:hAnsi="Luciole"/>
        </w:rPr>
      </w:pPr>
      <w:r w:rsidRPr="00930BAA">
        <w:rPr>
          <w:rFonts w:ascii="Luciole" w:hAnsi="Luciole"/>
        </w:rPr>
        <w:t>L’Alliance pour la lecture et ses membres</w:t>
      </w:r>
    </w:p>
    <w:p w14:paraId="58DEFCE0" w14:textId="77777777" w:rsidR="00065013" w:rsidRPr="00930BAA" w:rsidRDefault="00065013" w:rsidP="00065013">
      <w:pPr>
        <w:spacing w:after="0"/>
        <w:jc w:val="right"/>
        <w:rPr>
          <w:rFonts w:ascii="Luciole" w:hAnsi="Luciole"/>
        </w:rPr>
      </w:pPr>
      <w:r w:rsidRPr="00930BAA">
        <w:rPr>
          <w:rFonts w:ascii="Luciole" w:hAnsi="Luciole"/>
        </w:rPr>
        <w:t>vous donnent rendez-vous pour la 40</w:t>
      </w:r>
      <w:r w:rsidRPr="00930BAA">
        <w:rPr>
          <w:rFonts w:ascii="Luciole" w:hAnsi="Luciole"/>
          <w:vertAlign w:val="superscript"/>
        </w:rPr>
        <w:t>e</w:t>
      </w:r>
      <w:r w:rsidRPr="00930BAA">
        <w:rPr>
          <w:rFonts w:ascii="Luciole" w:hAnsi="Luciole"/>
        </w:rPr>
        <w:t xml:space="preserve"> édition</w:t>
      </w:r>
    </w:p>
    <w:p w14:paraId="7D97F2CA" w14:textId="77777777" w:rsidR="00065013" w:rsidRPr="00930BAA" w:rsidRDefault="00065013" w:rsidP="00065013">
      <w:pPr>
        <w:spacing w:after="0"/>
        <w:jc w:val="right"/>
        <w:rPr>
          <w:rFonts w:ascii="Luciole" w:hAnsi="Luciole"/>
        </w:rPr>
      </w:pPr>
      <w:r w:rsidRPr="00930BAA">
        <w:rPr>
          <w:rFonts w:ascii="Luciole" w:hAnsi="Luciole"/>
        </w:rPr>
        <w:t>du Salon du livre et de la presse jeunesse</w:t>
      </w:r>
    </w:p>
    <w:p w14:paraId="494A3248" w14:textId="77777777" w:rsidR="00065013" w:rsidRPr="00930BAA" w:rsidRDefault="00065013" w:rsidP="00065013">
      <w:pPr>
        <w:spacing w:after="0"/>
        <w:jc w:val="right"/>
        <w:rPr>
          <w:rFonts w:ascii="Luciole" w:hAnsi="Luciole"/>
        </w:rPr>
      </w:pPr>
      <w:r w:rsidRPr="00930BAA">
        <w:rPr>
          <w:rFonts w:ascii="Luciole" w:hAnsi="Luciole"/>
        </w:rPr>
        <w:t>en Seine-Saint-Denis</w:t>
      </w:r>
      <w:r>
        <w:rPr>
          <w:rFonts w:ascii="Calibri" w:hAnsi="Calibri" w:cs="Calibri"/>
        </w:rPr>
        <w:t> </w:t>
      </w:r>
      <w:r>
        <w:rPr>
          <w:rFonts w:ascii="Luciole" w:hAnsi="Luciole"/>
        </w:rPr>
        <w:t xml:space="preserve">: </w:t>
      </w:r>
      <w:r w:rsidRPr="00BA58DE">
        <w:rPr>
          <w:rFonts w:ascii="Luciole" w:hAnsi="Luciole"/>
        </w:rPr>
        <w:t>Rêve général</w:t>
      </w:r>
      <w:r>
        <w:rPr>
          <w:rFonts w:ascii="Calibri" w:hAnsi="Calibri" w:cs="Calibri"/>
        </w:rPr>
        <w:t> </w:t>
      </w:r>
      <w:r w:rsidRPr="00BA58DE">
        <w:rPr>
          <w:rFonts w:ascii="Luciole" w:hAnsi="Luciole"/>
        </w:rPr>
        <w:t>!</w:t>
      </w:r>
    </w:p>
    <w:p w14:paraId="3E77DA95" w14:textId="77777777" w:rsidR="00065013" w:rsidRPr="00930BAA" w:rsidRDefault="00065013" w:rsidP="00065013">
      <w:pPr>
        <w:spacing w:after="0"/>
        <w:jc w:val="right"/>
        <w:rPr>
          <w:rFonts w:ascii="Luciole" w:hAnsi="Luciole"/>
          <w:sz w:val="12"/>
          <w:szCs w:val="12"/>
        </w:rPr>
      </w:pPr>
    </w:p>
    <w:p w14:paraId="14383B5F" w14:textId="068672DB" w:rsidR="00065013" w:rsidRPr="00930BAA" w:rsidRDefault="00065013" w:rsidP="00065013">
      <w:pPr>
        <w:spacing w:after="0"/>
        <w:jc w:val="right"/>
        <w:rPr>
          <w:rFonts w:ascii="Luciole" w:hAnsi="Luciole"/>
        </w:rPr>
      </w:pPr>
      <w:bookmarkStart w:id="2" w:name="_Hlk183418385"/>
      <w:r w:rsidRPr="00930BAA">
        <w:rPr>
          <w:rFonts w:ascii="Luciole" w:hAnsi="Luciole"/>
        </w:rPr>
        <w:t>Paris Montreuil Expo - 128, rue de Paris</w:t>
      </w:r>
      <w:bookmarkEnd w:id="2"/>
    </w:p>
    <w:bookmarkEnd w:id="0"/>
    <w:bookmarkEnd w:id="1"/>
    <w:p w14:paraId="387BC01F" w14:textId="77777777" w:rsidR="00983B0E" w:rsidRPr="00930BAA" w:rsidRDefault="00983B0E" w:rsidP="002306D6">
      <w:pPr>
        <w:spacing w:after="0"/>
        <w:rPr>
          <w:rFonts w:ascii="Luciole" w:hAnsi="Luciole"/>
          <w:b/>
          <w:bCs/>
          <w:sz w:val="16"/>
          <w:szCs w:val="16"/>
        </w:rPr>
      </w:pPr>
    </w:p>
    <w:p w14:paraId="400F2C5C" w14:textId="68EB6F5A" w:rsidR="00983B0E" w:rsidRPr="00930BAA" w:rsidRDefault="00983B0E" w:rsidP="002306D6">
      <w:pPr>
        <w:pStyle w:val="Titre2"/>
        <w:spacing w:before="0" w:after="0"/>
        <w:jc w:val="right"/>
        <w:rPr>
          <w:rFonts w:ascii="Luciole" w:eastAsiaTheme="minorHAnsi" w:hAnsi="Luciole" w:cstheme="minorBidi"/>
          <w:b/>
          <w:bCs/>
          <w:color w:val="auto"/>
        </w:rPr>
      </w:pPr>
      <w:r w:rsidRPr="00930BAA">
        <w:rPr>
          <w:rFonts w:ascii="Luciole" w:eastAsiaTheme="minorHAnsi" w:hAnsi="Luciole" w:cstheme="minorBidi"/>
          <w:b/>
          <w:bCs/>
          <w:color w:val="auto"/>
        </w:rPr>
        <w:t>PERMANENCES</w:t>
      </w:r>
    </w:p>
    <w:p w14:paraId="63CDBBF3" w14:textId="77777777" w:rsidR="00065013" w:rsidRPr="00930BAA" w:rsidRDefault="00065013" w:rsidP="002306D6">
      <w:pPr>
        <w:spacing w:after="0"/>
        <w:rPr>
          <w:rFonts w:ascii="Luciole" w:hAnsi="Luciole"/>
          <w:b/>
          <w:bCs/>
        </w:rPr>
      </w:pPr>
    </w:p>
    <w:p w14:paraId="196A219C" w14:textId="18A9117C" w:rsidR="00983B0E" w:rsidRPr="00930BAA" w:rsidRDefault="00983B0E" w:rsidP="002306D6">
      <w:pPr>
        <w:pStyle w:val="Titre3"/>
        <w:spacing w:before="0" w:after="0"/>
        <w:rPr>
          <w:rFonts w:ascii="Luciole" w:hAnsi="Luciole"/>
          <w:b/>
          <w:bCs/>
          <w:color w:val="auto"/>
        </w:rPr>
      </w:pPr>
      <w:r w:rsidRPr="00930BAA">
        <w:rPr>
          <w:rFonts w:ascii="Luciole" w:hAnsi="Luciole"/>
          <w:b/>
          <w:bCs/>
          <w:color w:val="auto"/>
        </w:rPr>
        <w:t>Rencontrer L’Alliance pour la lecture et ses membres</w:t>
      </w:r>
    </w:p>
    <w:p w14:paraId="0A46DE6D" w14:textId="3724831F" w:rsidR="00601A7C" w:rsidRPr="00930BAA" w:rsidRDefault="00983B0E" w:rsidP="002306D6">
      <w:pPr>
        <w:pStyle w:val="Titre3"/>
        <w:spacing w:before="0" w:after="0"/>
        <w:rPr>
          <w:rFonts w:ascii="Luciole" w:hAnsi="Luciole"/>
          <w:b/>
          <w:bCs/>
          <w:color w:val="auto"/>
        </w:rPr>
      </w:pPr>
      <w:r w:rsidRPr="00930BAA">
        <w:rPr>
          <w:rFonts w:ascii="Luciole" w:hAnsi="Luciole"/>
          <w:b/>
          <w:bCs/>
          <w:color w:val="auto"/>
        </w:rPr>
        <w:t xml:space="preserve">&gt;Au </w:t>
      </w:r>
      <w:bookmarkStart w:id="3" w:name="_Hlk183376871"/>
      <w:r w:rsidRPr="00930BAA">
        <w:rPr>
          <w:rFonts w:ascii="Luciole" w:hAnsi="Luciole"/>
          <w:b/>
          <w:bCs/>
          <w:color w:val="auto"/>
        </w:rPr>
        <w:t xml:space="preserve">Forum interprofessionnel et international </w:t>
      </w:r>
      <w:bookmarkEnd w:id="3"/>
      <w:r w:rsidRPr="00930BAA">
        <w:rPr>
          <w:rFonts w:ascii="Luciole" w:hAnsi="Luciole"/>
          <w:b/>
          <w:bCs/>
          <w:color w:val="auto"/>
        </w:rPr>
        <w:t xml:space="preserve">• G7 • </w:t>
      </w:r>
      <w:r w:rsidR="00152506" w:rsidRPr="00930BAA">
        <w:rPr>
          <w:rFonts w:ascii="Luciole" w:hAnsi="Luciole"/>
          <w:b/>
          <w:bCs/>
          <w:color w:val="auto"/>
        </w:rPr>
        <w:t>N</w:t>
      </w:r>
      <w:r w:rsidRPr="00930BAA">
        <w:rPr>
          <w:rFonts w:ascii="Luciole" w:hAnsi="Luciole"/>
          <w:b/>
          <w:bCs/>
          <w:color w:val="auto"/>
        </w:rPr>
        <w:t>iveau 1</w:t>
      </w:r>
    </w:p>
    <w:p w14:paraId="7A5073F6" w14:textId="08784DA1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Des permanences de 30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 xml:space="preserve">minutes sont proposées pour rencontrer les structures présentes au sein du Forum. </w:t>
      </w:r>
    </w:p>
    <w:p w14:paraId="1E8C81E0" w14:textId="01B7FEA1" w:rsidR="00983B0E" w:rsidRPr="00930BAA" w:rsidRDefault="00983B0E" w:rsidP="002306D6">
      <w:pPr>
        <w:spacing w:after="0"/>
        <w:rPr>
          <w:rStyle w:val="Lienhypertexte"/>
          <w:rFonts w:ascii="Luciole" w:hAnsi="Luciole"/>
        </w:rPr>
      </w:pPr>
      <w:r w:rsidRPr="00930BAA">
        <w:rPr>
          <w:rFonts w:ascii="Luciole" w:hAnsi="Luciole"/>
        </w:rPr>
        <w:t>Pour prendre un rendez-vous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</w:t>
      </w:r>
      <w:hyperlink r:id="rId9" w:history="1">
        <w:r w:rsidRPr="00930BAA">
          <w:rPr>
            <w:rStyle w:val="Lienhypertexte"/>
            <w:rFonts w:ascii="Luciole" w:hAnsi="Luciole"/>
          </w:rPr>
          <w:t>https://slpj.fr/forum-interprofessionnel-et-international/</w:t>
        </w:r>
      </w:hyperlink>
    </w:p>
    <w:p w14:paraId="143C5D44" w14:textId="77777777" w:rsidR="00084A8B" w:rsidRPr="00930BAA" w:rsidRDefault="00084A8B" w:rsidP="002306D6">
      <w:pPr>
        <w:spacing w:after="0"/>
        <w:rPr>
          <w:rFonts w:ascii="Luciole" w:hAnsi="Luciole"/>
          <w:color w:val="467886" w:themeColor="hyperlink"/>
          <w:u w:val="single"/>
        </w:rPr>
      </w:pPr>
    </w:p>
    <w:p w14:paraId="5026B3EB" w14:textId="2E6BD128" w:rsidR="00983B0E" w:rsidRPr="00930BAA" w:rsidRDefault="00983B0E" w:rsidP="002306D6">
      <w:pPr>
        <w:pStyle w:val="Titre4"/>
        <w:spacing w:before="0" w:after="0"/>
        <w:rPr>
          <w:rFonts w:ascii="Luciole" w:hAnsi="Luciole"/>
          <w:i w:val="0"/>
          <w:iCs w:val="0"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>• L’Alliance pour la lecture</w:t>
      </w:r>
      <w:r w:rsidRPr="00930BAA">
        <w:rPr>
          <w:rFonts w:ascii="Luciole" w:hAnsi="Luciole"/>
        </w:rPr>
        <w:br/>
      </w:r>
      <w:bookmarkStart w:id="4" w:name="_Hlk183288415"/>
      <w:r w:rsidRPr="00930BAA">
        <w:rPr>
          <w:rFonts w:ascii="Luciole" w:hAnsi="Luciole"/>
          <w:i w:val="0"/>
          <w:iCs w:val="0"/>
          <w:color w:val="auto"/>
        </w:rPr>
        <w:t>mercredi 27</w:t>
      </w:r>
      <w:r w:rsidRPr="00930BAA">
        <w:rPr>
          <w:rFonts w:ascii="Calibri" w:hAnsi="Calibri" w:cs="Calibri"/>
          <w:i w:val="0"/>
          <w:iCs w:val="0"/>
          <w:color w:val="auto"/>
        </w:rPr>
        <w:t> </w:t>
      </w:r>
      <w:r w:rsidRPr="00930BAA">
        <w:rPr>
          <w:rFonts w:ascii="Luciole" w:hAnsi="Luciole"/>
          <w:i w:val="0"/>
          <w:iCs w:val="0"/>
          <w:color w:val="auto"/>
        </w:rPr>
        <w:t>novembre</w:t>
      </w:r>
      <w:r w:rsidR="002306D6" w:rsidRPr="00930BAA">
        <w:rPr>
          <w:rFonts w:ascii="Calibri" w:hAnsi="Calibri" w:cs="Calibri"/>
          <w:i w:val="0"/>
          <w:iCs w:val="0"/>
          <w:color w:val="auto"/>
        </w:rPr>
        <w:t> </w:t>
      </w:r>
      <w:r w:rsidR="002306D6" w:rsidRPr="00930BAA">
        <w:rPr>
          <w:rFonts w:ascii="Luciole" w:hAnsi="Luciole" w:cs="Calibri"/>
          <w:i w:val="0"/>
          <w:iCs w:val="0"/>
          <w:color w:val="auto"/>
        </w:rPr>
        <w:t>:</w:t>
      </w:r>
      <w:r w:rsidRPr="00930BAA">
        <w:rPr>
          <w:rFonts w:ascii="Luciole" w:hAnsi="Luciole"/>
          <w:i w:val="0"/>
          <w:iCs w:val="0"/>
          <w:color w:val="auto"/>
        </w:rPr>
        <w:t xml:space="preserve"> 10h00-1</w:t>
      </w:r>
      <w:r w:rsidR="005B1561">
        <w:rPr>
          <w:rFonts w:ascii="Luciole" w:hAnsi="Luciole"/>
          <w:i w:val="0"/>
          <w:iCs w:val="0"/>
          <w:color w:val="auto"/>
        </w:rPr>
        <w:t>2</w:t>
      </w:r>
      <w:r w:rsidRPr="00930BAA">
        <w:rPr>
          <w:rFonts w:ascii="Luciole" w:hAnsi="Luciole"/>
          <w:i w:val="0"/>
          <w:iCs w:val="0"/>
          <w:color w:val="auto"/>
        </w:rPr>
        <w:t>h00 et 14h00-17h00</w:t>
      </w:r>
      <w:r w:rsidRPr="00930BAA">
        <w:rPr>
          <w:rFonts w:ascii="Luciole" w:hAnsi="Luciole"/>
          <w:i w:val="0"/>
          <w:iCs w:val="0"/>
          <w:color w:val="auto"/>
        </w:rPr>
        <w:br/>
        <w:t>jeudi 28</w:t>
      </w:r>
      <w:r w:rsidRPr="00930BAA">
        <w:rPr>
          <w:rFonts w:ascii="Calibri" w:hAnsi="Calibri" w:cs="Calibri"/>
          <w:i w:val="0"/>
          <w:iCs w:val="0"/>
          <w:color w:val="auto"/>
        </w:rPr>
        <w:t> </w:t>
      </w:r>
      <w:r w:rsidRPr="00930BAA">
        <w:rPr>
          <w:rFonts w:ascii="Luciole" w:hAnsi="Luciole"/>
          <w:i w:val="0"/>
          <w:iCs w:val="0"/>
          <w:color w:val="auto"/>
        </w:rPr>
        <w:t>novembre</w:t>
      </w:r>
      <w:r w:rsidR="002306D6" w:rsidRPr="00930BAA">
        <w:rPr>
          <w:rFonts w:ascii="Calibri" w:hAnsi="Calibri" w:cs="Calibri"/>
          <w:i w:val="0"/>
          <w:iCs w:val="0"/>
          <w:color w:val="auto"/>
        </w:rPr>
        <w:t> </w:t>
      </w:r>
      <w:r w:rsidR="002306D6" w:rsidRPr="00930BAA">
        <w:rPr>
          <w:rFonts w:ascii="Luciole" w:hAnsi="Luciole" w:cs="Calibri"/>
          <w:i w:val="0"/>
          <w:iCs w:val="0"/>
          <w:color w:val="auto"/>
        </w:rPr>
        <w:t>:</w:t>
      </w:r>
      <w:r w:rsidRPr="00930BAA">
        <w:rPr>
          <w:rFonts w:ascii="Luciole" w:hAnsi="Luciole"/>
          <w:i w:val="0"/>
          <w:iCs w:val="0"/>
          <w:color w:val="auto"/>
        </w:rPr>
        <w:t xml:space="preserve"> 10h00-1</w:t>
      </w:r>
      <w:r w:rsidR="005B1561">
        <w:rPr>
          <w:rFonts w:ascii="Luciole" w:hAnsi="Luciole"/>
          <w:i w:val="0"/>
          <w:iCs w:val="0"/>
          <w:color w:val="auto"/>
        </w:rPr>
        <w:t>2</w:t>
      </w:r>
      <w:r w:rsidRPr="00930BAA">
        <w:rPr>
          <w:rFonts w:ascii="Luciole" w:hAnsi="Luciole"/>
          <w:i w:val="0"/>
          <w:iCs w:val="0"/>
          <w:color w:val="auto"/>
        </w:rPr>
        <w:t>h00 et 14h00-17h00</w:t>
      </w:r>
      <w:r w:rsidRPr="00930BAA">
        <w:rPr>
          <w:rFonts w:ascii="Luciole" w:hAnsi="Luciole"/>
          <w:i w:val="0"/>
          <w:iCs w:val="0"/>
          <w:color w:val="auto"/>
        </w:rPr>
        <w:br/>
        <w:t>vendredi 29 novembre</w:t>
      </w:r>
      <w:r w:rsidR="002306D6" w:rsidRPr="00930BAA">
        <w:rPr>
          <w:rFonts w:ascii="Calibri" w:hAnsi="Calibri" w:cs="Calibri"/>
          <w:i w:val="0"/>
          <w:iCs w:val="0"/>
          <w:color w:val="auto"/>
        </w:rPr>
        <w:t> </w:t>
      </w:r>
      <w:r w:rsidR="002306D6" w:rsidRPr="00930BAA">
        <w:rPr>
          <w:rFonts w:ascii="Luciole" w:hAnsi="Luciole" w:cs="Calibri"/>
          <w:i w:val="0"/>
          <w:iCs w:val="0"/>
          <w:color w:val="auto"/>
        </w:rPr>
        <w:t>:</w:t>
      </w:r>
      <w:r w:rsidRPr="00930BAA">
        <w:rPr>
          <w:rFonts w:ascii="Luciole" w:hAnsi="Luciole"/>
          <w:i w:val="0"/>
          <w:iCs w:val="0"/>
          <w:color w:val="auto"/>
        </w:rPr>
        <w:t xml:space="preserve"> 10h00-1</w:t>
      </w:r>
      <w:r w:rsidR="005B1561">
        <w:rPr>
          <w:rFonts w:ascii="Luciole" w:hAnsi="Luciole"/>
          <w:i w:val="0"/>
          <w:iCs w:val="0"/>
          <w:color w:val="auto"/>
        </w:rPr>
        <w:t>2</w:t>
      </w:r>
      <w:r w:rsidRPr="00930BAA">
        <w:rPr>
          <w:rFonts w:ascii="Luciole" w:hAnsi="Luciole"/>
          <w:i w:val="0"/>
          <w:iCs w:val="0"/>
          <w:color w:val="auto"/>
        </w:rPr>
        <w:t>h00 et 14h00-17h00</w:t>
      </w:r>
      <w:r w:rsidRPr="00930BAA">
        <w:rPr>
          <w:rFonts w:ascii="Luciole" w:hAnsi="Luciole"/>
          <w:i w:val="0"/>
          <w:iCs w:val="0"/>
          <w:color w:val="auto"/>
        </w:rPr>
        <w:br/>
        <w:t>samedi</w:t>
      </w:r>
      <w:r w:rsidRPr="00930BAA">
        <w:rPr>
          <w:rFonts w:ascii="Calibri" w:hAnsi="Calibri" w:cs="Calibri"/>
          <w:i w:val="0"/>
          <w:iCs w:val="0"/>
          <w:color w:val="auto"/>
        </w:rPr>
        <w:t> </w:t>
      </w:r>
      <w:r w:rsidRPr="00930BAA">
        <w:rPr>
          <w:rFonts w:ascii="Luciole" w:hAnsi="Luciole"/>
          <w:i w:val="0"/>
          <w:iCs w:val="0"/>
          <w:color w:val="auto"/>
        </w:rPr>
        <w:t>30</w:t>
      </w:r>
      <w:r w:rsidRPr="00930BAA">
        <w:rPr>
          <w:rFonts w:ascii="Calibri" w:hAnsi="Calibri" w:cs="Calibri"/>
          <w:i w:val="0"/>
          <w:iCs w:val="0"/>
          <w:color w:val="auto"/>
        </w:rPr>
        <w:t> </w:t>
      </w:r>
      <w:r w:rsidRPr="00930BAA">
        <w:rPr>
          <w:rFonts w:ascii="Luciole" w:hAnsi="Luciole"/>
          <w:i w:val="0"/>
          <w:iCs w:val="0"/>
          <w:color w:val="auto"/>
        </w:rPr>
        <w:t>novembre</w:t>
      </w:r>
      <w:r w:rsidR="002306D6" w:rsidRPr="00930BAA">
        <w:rPr>
          <w:rFonts w:ascii="Calibri" w:hAnsi="Calibri" w:cs="Calibri"/>
          <w:i w:val="0"/>
          <w:iCs w:val="0"/>
          <w:color w:val="auto"/>
        </w:rPr>
        <w:t> </w:t>
      </w:r>
      <w:r w:rsidR="002306D6" w:rsidRPr="00930BAA">
        <w:rPr>
          <w:rFonts w:ascii="Luciole" w:hAnsi="Luciole" w:cs="Calibri"/>
          <w:i w:val="0"/>
          <w:iCs w:val="0"/>
          <w:color w:val="auto"/>
        </w:rPr>
        <w:t>:</w:t>
      </w:r>
      <w:r w:rsidRPr="00930BAA">
        <w:rPr>
          <w:rFonts w:ascii="Luciole" w:hAnsi="Luciole"/>
          <w:i w:val="0"/>
          <w:iCs w:val="0"/>
          <w:color w:val="auto"/>
        </w:rPr>
        <w:t xml:space="preserve"> 10h00-1</w:t>
      </w:r>
      <w:r w:rsidR="005B1561">
        <w:rPr>
          <w:rFonts w:ascii="Luciole" w:hAnsi="Luciole"/>
          <w:i w:val="0"/>
          <w:iCs w:val="0"/>
          <w:color w:val="auto"/>
        </w:rPr>
        <w:t>2</w:t>
      </w:r>
      <w:r w:rsidRPr="00930BAA">
        <w:rPr>
          <w:rFonts w:ascii="Luciole" w:hAnsi="Luciole"/>
          <w:i w:val="0"/>
          <w:iCs w:val="0"/>
          <w:color w:val="auto"/>
        </w:rPr>
        <w:t xml:space="preserve">h00 </w:t>
      </w:r>
      <w:r w:rsidRPr="00930BAA">
        <w:rPr>
          <w:rFonts w:ascii="Luciole" w:hAnsi="Luciole"/>
          <w:i w:val="0"/>
          <w:iCs w:val="0"/>
          <w:color w:val="auto"/>
        </w:rPr>
        <w:br/>
        <w:t>lundi 2</w:t>
      </w:r>
      <w:r w:rsidRPr="00930BAA">
        <w:rPr>
          <w:rFonts w:ascii="Calibri" w:hAnsi="Calibri" w:cs="Calibri"/>
          <w:i w:val="0"/>
          <w:iCs w:val="0"/>
          <w:color w:val="auto"/>
        </w:rPr>
        <w:t> </w:t>
      </w:r>
      <w:r w:rsidRPr="00930BAA">
        <w:rPr>
          <w:rFonts w:ascii="Luciole" w:hAnsi="Luciole"/>
          <w:i w:val="0"/>
          <w:iCs w:val="0"/>
          <w:color w:val="auto"/>
        </w:rPr>
        <w:t>décembre</w:t>
      </w:r>
      <w:r w:rsidR="002306D6" w:rsidRPr="00930BAA">
        <w:rPr>
          <w:rFonts w:ascii="Calibri" w:hAnsi="Calibri" w:cs="Calibri"/>
          <w:i w:val="0"/>
          <w:iCs w:val="0"/>
          <w:color w:val="auto"/>
        </w:rPr>
        <w:t> </w:t>
      </w:r>
      <w:r w:rsidR="002306D6" w:rsidRPr="00930BAA">
        <w:rPr>
          <w:rFonts w:ascii="Luciole" w:hAnsi="Luciole" w:cs="Calibri"/>
          <w:i w:val="0"/>
          <w:iCs w:val="0"/>
          <w:color w:val="auto"/>
        </w:rPr>
        <w:t>:</w:t>
      </w:r>
      <w:r w:rsidRPr="00930BAA">
        <w:rPr>
          <w:rFonts w:ascii="Luciole" w:hAnsi="Luciole"/>
          <w:i w:val="0"/>
          <w:iCs w:val="0"/>
          <w:color w:val="auto"/>
        </w:rPr>
        <w:t xml:space="preserve"> 10h00-1</w:t>
      </w:r>
      <w:r w:rsidR="005B1561">
        <w:rPr>
          <w:rFonts w:ascii="Luciole" w:hAnsi="Luciole"/>
          <w:i w:val="0"/>
          <w:iCs w:val="0"/>
          <w:color w:val="auto"/>
        </w:rPr>
        <w:t>2</w:t>
      </w:r>
      <w:r w:rsidRPr="00930BAA">
        <w:rPr>
          <w:rFonts w:ascii="Luciole" w:hAnsi="Luciole"/>
          <w:i w:val="0"/>
          <w:iCs w:val="0"/>
          <w:color w:val="auto"/>
        </w:rPr>
        <w:t>h00 et 14h00-17h00</w:t>
      </w:r>
      <w:bookmarkEnd w:id="4"/>
    </w:p>
    <w:p w14:paraId="3B3CC75D" w14:textId="77777777" w:rsidR="00D87608" w:rsidRPr="00930BAA" w:rsidRDefault="00D87608" w:rsidP="002306D6">
      <w:pPr>
        <w:spacing w:after="0"/>
        <w:rPr>
          <w:rFonts w:ascii="Luciole" w:hAnsi="Luciole"/>
          <w:sz w:val="12"/>
          <w:szCs w:val="12"/>
        </w:rPr>
      </w:pPr>
    </w:p>
    <w:p w14:paraId="77D11A01" w14:textId="08C7A552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Style w:val="Titre4Car"/>
          <w:rFonts w:ascii="Luciole" w:hAnsi="Luciole"/>
          <w:b/>
          <w:bCs/>
          <w:i w:val="0"/>
          <w:iCs w:val="0"/>
          <w:color w:val="auto"/>
        </w:rPr>
        <w:t>• L'Alliance pour la lecture et Carole Chaix dans les coulisses de la Fresque de L'Alliance pour la lecture</w:t>
      </w:r>
      <w:r w:rsidRPr="00930BAA">
        <w:rPr>
          <w:rFonts w:ascii="Luciole" w:hAnsi="Luciole"/>
        </w:rPr>
        <w:br/>
      </w:r>
      <w:r w:rsidRPr="00930BAA">
        <w:rPr>
          <w:rFonts w:ascii="Luciole" w:eastAsiaTheme="majorEastAsia" w:hAnsi="Luciole" w:cstheme="majorBidi"/>
        </w:rPr>
        <w:t>mercredi 27 novembre</w:t>
      </w:r>
      <w:r w:rsidR="002306D6" w:rsidRPr="00930BAA">
        <w:rPr>
          <w:rFonts w:ascii="Calibri" w:eastAsiaTheme="majorEastAsia" w:hAnsi="Calibri" w:cs="Calibri"/>
        </w:rPr>
        <w:t> </w:t>
      </w:r>
      <w:r w:rsidR="002306D6" w:rsidRPr="00930BAA">
        <w:rPr>
          <w:rFonts w:ascii="Luciole" w:eastAsiaTheme="majorEastAsia" w:hAnsi="Luciole" w:cs="Calibri"/>
        </w:rPr>
        <w:t>:</w:t>
      </w:r>
      <w:r w:rsidRPr="00930BAA">
        <w:rPr>
          <w:rFonts w:ascii="Luciole" w:eastAsiaTheme="majorEastAsia" w:hAnsi="Luciole" w:cstheme="majorBidi"/>
        </w:rPr>
        <w:t xml:space="preserve"> 10h30-11h30 </w:t>
      </w:r>
      <w:r w:rsidRPr="00930BAA">
        <w:rPr>
          <w:rFonts w:ascii="Luciole" w:eastAsiaTheme="majorEastAsia" w:hAnsi="Luciole" w:cstheme="majorBidi"/>
        </w:rPr>
        <w:br/>
        <w:t>vendredi 29 novembre</w:t>
      </w:r>
      <w:r w:rsidR="002306D6" w:rsidRPr="00930BAA">
        <w:rPr>
          <w:rFonts w:ascii="Calibri" w:eastAsiaTheme="majorEastAsia" w:hAnsi="Calibri" w:cs="Calibri"/>
        </w:rPr>
        <w:t> </w:t>
      </w:r>
      <w:r w:rsidR="002306D6" w:rsidRPr="00930BAA">
        <w:rPr>
          <w:rFonts w:ascii="Luciole" w:eastAsiaTheme="majorEastAsia" w:hAnsi="Luciole" w:cs="Calibri"/>
        </w:rPr>
        <w:t>:</w:t>
      </w:r>
      <w:r w:rsidRPr="00930BAA">
        <w:rPr>
          <w:rFonts w:ascii="Luciole" w:eastAsiaTheme="majorEastAsia" w:hAnsi="Luciole" w:cstheme="majorBidi"/>
        </w:rPr>
        <w:t xml:space="preserve"> 14h30-15h30</w:t>
      </w:r>
    </w:p>
    <w:p w14:paraId="2BDF9E30" w14:textId="77777777" w:rsidR="00983B0E" w:rsidRPr="00D92D5D" w:rsidRDefault="00983B0E" w:rsidP="002306D6">
      <w:pPr>
        <w:spacing w:after="0"/>
        <w:rPr>
          <w:rFonts w:ascii="Luciole" w:hAnsi="Luciole"/>
          <w:sz w:val="12"/>
          <w:szCs w:val="12"/>
        </w:rPr>
      </w:pPr>
    </w:p>
    <w:p w14:paraId="3CC45ACC" w14:textId="1C62F3DD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Style w:val="Titre4Car"/>
          <w:rFonts w:ascii="Luciole" w:hAnsi="Luciole"/>
          <w:b/>
          <w:bCs/>
          <w:i w:val="0"/>
          <w:iCs w:val="0"/>
          <w:color w:val="auto"/>
        </w:rPr>
        <w:t>• Agence quand les livres relient</w:t>
      </w:r>
      <w:r w:rsidRPr="00930BAA">
        <w:rPr>
          <w:rFonts w:ascii="Luciole" w:hAnsi="Luciole"/>
        </w:rPr>
        <w:t xml:space="preserve"> </w:t>
      </w:r>
      <w:r w:rsidRPr="00930BAA">
        <w:rPr>
          <w:rFonts w:ascii="Luciole" w:hAnsi="Luciole"/>
        </w:rPr>
        <w:br/>
      </w:r>
      <w:bookmarkStart w:id="5" w:name="_Hlk183287277"/>
      <w:r w:rsidRPr="00930BAA">
        <w:rPr>
          <w:rFonts w:ascii="Luciole" w:hAnsi="Luciole"/>
        </w:rPr>
        <w:t>mercredi 27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14h00-15h30</w:t>
      </w:r>
      <w:r w:rsidRPr="00930BAA">
        <w:rPr>
          <w:rFonts w:ascii="Luciole" w:hAnsi="Luciole"/>
        </w:rPr>
        <w:br/>
      </w:r>
      <w:r w:rsidRPr="00930BAA">
        <w:rPr>
          <w:rFonts w:ascii="Luciole" w:hAnsi="Luciole"/>
        </w:rPr>
        <w:lastRenderedPageBreak/>
        <w:t>jeudi 28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15h30-17h00</w:t>
      </w:r>
      <w:r w:rsidRPr="00930BAA">
        <w:rPr>
          <w:rFonts w:ascii="Luciole" w:hAnsi="Luciole"/>
        </w:rPr>
        <w:br/>
        <w:t>samedi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30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11h00-12h30</w:t>
      </w:r>
      <w:r w:rsidRPr="00930BAA">
        <w:rPr>
          <w:rFonts w:ascii="Luciole" w:hAnsi="Luciole"/>
        </w:rPr>
        <w:br/>
        <w:t>lundi 2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décembre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16h00-17h00</w:t>
      </w:r>
    </w:p>
    <w:p w14:paraId="53DC2943" w14:textId="77777777" w:rsidR="00983B0E" w:rsidRPr="00930BAA" w:rsidRDefault="00983B0E" w:rsidP="002306D6">
      <w:pPr>
        <w:spacing w:after="0"/>
        <w:rPr>
          <w:rFonts w:ascii="Luciole" w:hAnsi="Luciole"/>
          <w:sz w:val="12"/>
          <w:szCs w:val="12"/>
        </w:rPr>
      </w:pPr>
    </w:p>
    <w:bookmarkEnd w:id="5"/>
    <w:p w14:paraId="4027D16C" w14:textId="77777777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 xml:space="preserve">• ONG BIBLIONEF </w:t>
      </w:r>
    </w:p>
    <w:p w14:paraId="5299ED28" w14:textId="70B20B62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mercredi 27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 et 14h00-17h00</w:t>
      </w:r>
      <w:r w:rsidRPr="00930BAA">
        <w:rPr>
          <w:rFonts w:ascii="Luciole" w:hAnsi="Luciole"/>
        </w:rPr>
        <w:br/>
        <w:t>jeudi 28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 et 14h00-17h00</w:t>
      </w:r>
      <w:r w:rsidRPr="00930BAA">
        <w:rPr>
          <w:rFonts w:ascii="Luciole" w:hAnsi="Luciole"/>
        </w:rPr>
        <w:br/>
      </w:r>
      <w:bookmarkStart w:id="6" w:name="_Hlk183290925"/>
      <w:r w:rsidRPr="00930BAA">
        <w:rPr>
          <w:rFonts w:ascii="Luciole" w:hAnsi="Luciole"/>
        </w:rPr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 et 14h00-17h00</w:t>
      </w:r>
      <w:bookmarkEnd w:id="6"/>
      <w:r w:rsidRPr="00930BAA">
        <w:rPr>
          <w:rFonts w:ascii="Luciole" w:hAnsi="Luciole"/>
        </w:rPr>
        <w:br/>
        <w:t>samedi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30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 et 14h00-17h00</w:t>
      </w:r>
      <w:r w:rsidRPr="00930BAA">
        <w:rPr>
          <w:rFonts w:ascii="Luciole" w:hAnsi="Luciole"/>
        </w:rPr>
        <w:br/>
        <w:t>lundi 2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décembre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 et 14h00-17h00</w:t>
      </w:r>
    </w:p>
    <w:p w14:paraId="762BF7F6" w14:textId="77777777" w:rsidR="00983B0E" w:rsidRPr="00930BAA" w:rsidRDefault="00983B0E" w:rsidP="002306D6">
      <w:pPr>
        <w:spacing w:after="0"/>
        <w:rPr>
          <w:rFonts w:ascii="Luciole" w:hAnsi="Luciole"/>
          <w:b/>
          <w:bCs/>
          <w:sz w:val="12"/>
          <w:szCs w:val="12"/>
        </w:rPr>
      </w:pPr>
    </w:p>
    <w:p w14:paraId="0FD48FCE" w14:textId="77777777" w:rsidR="00983B0E" w:rsidRPr="00A94099" w:rsidRDefault="00983B0E" w:rsidP="00A94099">
      <w:pPr>
        <w:pStyle w:val="Titre4"/>
        <w:rPr>
          <w:rStyle w:val="Titre4Car"/>
          <w:rFonts w:ascii="Luciole" w:hAnsi="Luciole"/>
          <w:b/>
          <w:bCs/>
          <w:color w:val="auto"/>
        </w:rPr>
      </w:pPr>
      <w:r w:rsidRPr="00A94099">
        <w:rPr>
          <w:rStyle w:val="Titre4Car"/>
          <w:rFonts w:ascii="Luciole" w:hAnsi="Luciole"/>
          <w:b/>
          <w:bCs/>
          <w:color w:val="auto"/>
        </w:rPr>
        <w:t xml:space="preserve">• Bibliothèque publique d’information </w:t>
      </w:r>
    </w:p>
    <w:p w14:paraId="689D99FD" w14:textId="305AC666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jeudi 28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14h00-17h00</w:t>
      </w:r>
    </w:p>
    <w:p w14:paraId="01297C0B" w14:textId="77777777" w:rsidR="00983B0E" w:rsidRPr="00930BAA" w:rsidRDefault="00983B0E" w:rsidP="002306D6">
      <w:pPr>
        <w:pStyle w:val="Titre4"/>
        <w:spacing w:before="0" w:after="0"/>
        <w:rPr>
          <w:rFonts w:ascii="Luciole" w:hAnsi="Luciole"/>
          <w:sz w:val="12"/>
          <w:szCs w:val="12"/>
        </w:rPr>
      </w:pPr>
    </w:p>
    <w:p w14:paraId="2F887283" w14:textId="77777777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>• Charte des auteurs et illustrateurs jeunesse</w:t>
      </w:r>
    </w:p>
    <w:p w14:paraId="209DCE21" w14:textId="5496CD81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Tous les jours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15h00-16h00</w:t>
      </w:r>
    </w:p>
    <w:p w14:paraId="60F9925A" w14:textId="77777777" w:rsidR="00983B0E" w:rsidRPr="00D92D5D" w:rsidRDefault="00983B0E" w:rsidP="002306D6">
      <w:pPr>
        <w:pStyle w:val="Titre4"/>
        <w:spacing w:before="0" w:after="0"/>
        <w:rPr>
          <w:rFonts w:ascii="Luciole" w:hAnsi="Luciole"/>
          <w:sz w:val="12"/>
          <w:szCs w:val="12"/>
        </w:rPr>
      </w:pPr>
    </w:p>
    <w:p w14:paraId="61707E64" w14:textId="77777777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bookmarkStart w:id="7" w:name="_Hlk183291004"/>
      <w:bookmarkStart w:id="8" w:name="_Hlk183387430"/>
      <w:r w:rsidRPr="00930BAA">
        <w:rPr>
          <w:rStyle w:val="Titre4Car"/>
          <w:rFonts w:ascii="Luciole" w:hAnsi="Luciole"/>
          <w:b/>
          <w:bCs/>
          <w:color w:val="auto"/>
        </w:rPr>
        <w:t xml:space="preserve">• </w:t>
      </w:r>
      <w:bookmarkEnd w:id="7"/>
      <w:r w:rsidRPr="00930BAA">
        <w:rPr>
          <w:rStyle w:val="Titre4Car"/>
          <w:rFonts w:ascii="Luciole" w:hAnsi="Luciole"/>
          <w:b/>
          <w:bCs/>
          <w:color w:val="auto"/>
        </w:rPr>
        <w:t xml:space="preserve">La Constellation – Mots dits mots lus </w:t>
      </w:r>
    </w:p>
    <w:bookmarkEnd w:id="8"/>
    <w:p w14:paraId="26230B7E" w14:textId="77777777" w:rsidR="00A94099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14h00-17h00</w:t>
      </w:r>
    </w:p>
    <w:p w14:paraId="68FF2BC0" w14:textId="77777777" w:rsidR="00A94099" w:rsidRPr="00930BAA" w:rsidRDefault="00A94099" w:rsidP="002306D6">
      <w:pPr>
        <w:spacing w:after="0"/>
        <w:rPr>
          <w:rFonts w:ascii="Luciole" w:hAnsi="Luciole"/>
          <w:sz w:val="12"/>
          <w:szCs w:val="12"/>
        </w:rPr>
      </w:pPr>
    </w:p>
    <w:p w14:paraId="30DCCA22" w14:textId="0B6866E5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 xml:space="preserve">• </w:t>
      </w:r>
      <w:r w:rsidR="00A94099">
        <w:rPr>
          <w:rStyle w:val="Titre4Car"/>
          <w:rFonts w:ascii="Luciole" w:hAnsi="Luciole"/>
          <w:b/>
          <w:bCs/>
          <w:color w:val="auto"/>
        </w:rPr>
        <w:t xml:space="preserve">La </w:t>
      </w:r>
      <w:r w:rsidRPr="00930BAA">
        <w:rPr>
          <w:rStyle w:val="Titre4Car"/>
          <w:rFonts w:ascii="Luciole" w:hAnsi="Luciole"/>
          <w:b/>
          <w:bCs/>
          <w:color w:val="auto"/>
        </w:rPr>
        <w:t>Fill - Fédération interrégionale du livre et de la lecture</w:t>
      </w:r>
    </w:p>
    <w:p w14:paraId="214355FE" w14:textId="1221EE5C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lundi 2 décembre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 et 14h00-17h00</w:t>
      </w:r>
    </w:p>
    <w:p w14:paraId="66A3D488" w14:textId="77777777" w:rsidR="00A940C6" w:rsidRPr="00D92D5D" w:rsidRDefault="00A940C6" w:rsidP="002306D6">
      <w:pPr>
        <w:spacing w:after="0"/>
        <w:rPr>
          <w:rFonts w:ascii="Luciole" w:hAnsi="Luciole"/>
          <w:b/>
          <w:bCs/>
          <w:sz w:val="12"/>
          <w:szCs w:val="12"/>
        </w:rPr>
      </w:pPr>
    </w:p>
    <w:p w14:paraId="15CEAD6D" w14:textId="77777777" w:rsidR="00983B0E" w:rsidRPr="00930BAA" w:rsidRDefault="00983B0E" w:rsidP="002306D6">
      <w:pPr>
        <w:pStyle w:val="Titre4"/>
        <w:spacing w:before="0" w:after="0"/>
        <w:rPr>
          <w:rFonts w:ascii="Luciole" w:hAnsi="Luciole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>• L.I.R.E - Le Livre pour l'Insertion et le Refus de l'Exclusion</w:t>
      </w:r>
    </w:p>
    <w:p w14:paraId="34DFF28F" w14:textId="3F537EEC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jeudi 28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16h30-17h30</w:t>
      </w:r>
    </w:p>
    <w:p w14:paraId="0E692820" w14:textId="77777777" w:rsidR="00983B0E" w:rsidRPr="00930BAA" w:rsidRDefault="00983B0E" w:rsidP="002306D6">
      <w:pPr>
        <w:pStyle w:val="Titre4"/>
        <w:spacing w:before="0" w:after="0"/>
        <w:rPr>
          <w:rFonts w:ascii="Luciole" w:hAnsi="Luciole"/>
          <w:sz w:val="12"/>
          <w:szCs w:val="12"/>
        </w:rPr>
      </w:pPr>
    </w:p>
    <w:p w14:paraId="733514BC" w14:textId="77777777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 xml:space="preserve">• Lire et faire lire </w:t>
      </w:r>
    </w:p>
    <w:p w14:paraId="56696A94" w14:textId="1655CFBF" w:rsidR="00983B0E" w:rsidRPr="00930BAA" w:rsidRDefault="00983B0E" w:rsidP="002306D6">
      <w:pPr>
        <w:spacing w:after="0"/>
        <w:rPr>
          <w:rFonts w:ascii="Luciole" w:hAnsi="Luciole"/>
          <w:sz w:val="12"/>
          <w:szCs w:val="12"/>
        </w:rPr>
      </w:pPr>
      <w:bookmarkStart w:id="9" w:name="_Hlk183291375"/>
      <w:r w:rsidRPr="00930BAA">
        <w:rPr>
          <w:rFonts w:ascii="Luciole" w:hAnsi="Luciole"/>
        </w:rPr>
        <w:t>mercredi 27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14h00-15h30</w:t>
      </w:r>
      <w:r w:rsidRPr="00930BAA">
        <w:rPr>
          <w:rFonts w:ascii="Luciole" w:hAnsi="Luciole"/>
        </w:rPr>
        <w:br/>
      </w:r>
      <w:bookmarkEnd w:id="9"/>
      <w:r w:rsidRPr="00930BAA">
        <w:rPr>
          <w:rFonts w:ascii="Luciole" w:hAnsi="Luciole"/>
        </w:rPr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10h30-12h00 </w:t>
      </w:r>
      <w:r w:rsidRPr="00930BAA">
        <w:rPr>
          <w:rFonts w:ascii="Luciole" w:hAnsi="Luciole"/>
        </w:rPr>
        <w:br/>
      </w:r>
    </w:p>
    <w:p w14:paraId="252A9A64" w14:textId="77777777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>• Peuple et Culture</w:t>
      </w:r>
    </w:p>
    <w:p w14:paraId="1B13AE16" w14:textId="7331271E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mercredi 27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/>
        </w:rPr>
        <w:t>:</w:t>
      </w:r>
      <w:r w:rsidRPr="00930BAA">
        <w:rPr>
          <w:rFonts w:ascii="Luciole" w:hAnsi="Luciole"/>
        </w:rPr>
        <w:t xml:space="preserve"> 11h00-13h00</w:t>
      </w:r>
    </w:p>
    <w:p w14:paraId="0FFAA368" w14:textId="77777777" w:rsidR="00DF25DA" w:rsidRPr="00D92D5D" w:rsidRDefault="00DF25DA" w:rsidP="002306D6">
      <w:pPr>
        <w:spacing w:after="0"/>
        <w:rPr>
          <w:rFonts w:ascii="Luciole" w:hAnsi="Luciole"/>
          <w:sz w:val="12"/>
          <w:szCs w:val="12"/>
        </w:rPr>
      </w:pPr>
    </w:p>
    <w:p w14:paraId="5D0A311F" w14:textId="77777777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>• La Petite Bibliothèque Ronde</w:t>
      </w:r>
    </w:p>
    <w:p w14:paraId="2CE62270" w14:textId="5BA9D588" w:rsidR="00983B0E" w:rsidRPr="00CA628C" w:rsidRDefault="00983B0E" w:rsidP="00CA628C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</w:t>
      </w:r>
    </w:p>
    <w:p w14:paraId="13C3DB43" w14:textId="360A99B8" w:rsidR="00983B0E" w:rsidRPr="00930BAA" w:rsidRDefault="00983B0E" w:rsidP="00EA0E47">
      <w:pPr>
        <w:pStyle w:val="Titre4"/>
        <w:tabs>
          <w:tab w:val="left" w:pos="6779"/>
        </w:tabs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lastRenderedPageBreak/>
        <w:t>• Les Petits Champions de la lecture</w:t>
      </w:r>
    </w:p>
    <w:p w14:paraId="5BBF5222" w14:textId="55927116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mercredi 27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10h00-17h00</w:t>
      </w:r>
      <w:r w:rsidRPr="00930BAA">
        <w:rPr>
          <w:rFonts w:ascii="Luciole" w:hAnsi="Luciole"/>
        </w:rPr>
        <w:br/>
        <w:t>jeudi 28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10h0017h00</w:t>
      </w:r>
      <w:r w:rsidRPr="00930BAA">
        <w:rPr>
          <w:rFonts w:ascii="Luciole" w:hAnsi="Luciole"/>
        </w:rPr>
        <w:br/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10h00-17h00</w:t>
      </w:r>
    </w:p>
    <w:p w14:paraId="55BED66A" w14:textId="77777777" w:rsidR="00983B0E" w:rsidRPr="00930BAA" w:rsidRDefault="00983B0E" w:rsidP="002306D6">
      <w:pPr>
        <w:spacing w:after="0"/>
        <w:rPr>
          <w:rFonts w:ascii="Luciole" w:hAnsi="Luciole"/>
          <w:sz w:val="12"/>
          <w:szCs w:val="12"/>
        </w:rPr>
      </w:pPr>
    </w:p>
    <w:p w14:paraId="15348836" w14:textId="77777777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 xml:space="preserve">• Savoirs pour réussir Paris </w:t>
      </w:r>
    </w:p>
    <w:p w14:paraId="1B5A4215" w14:textId="4E934282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mercredi 27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/>
        </w:rPr>
        <w:t>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15h00-17h00</w:t>
      </w:r>
      <w:r w:rsidRPr="00930BAA">
        <w:rPr>
          <w:rFonts w:ascii="Luciole" w:hAnsi="Luciole"/>
        </w:rPr>
        <w:br/>
      </w:r>
      <w:bookmarkStart w:id="10" w:name="_Hlk183291741"/>
      <w:r w:rsidRPr="00930BAA">
        <w:rPr>
          <w:rFonts w:ascii="Luciole" w:hAnsi="Luciole"/>
        </w:rPr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10h00-12h00</w:t>
      </w:r>
      <w:bookmarkEnd w:id="10"/>
    </w:p>
    <w:p w14:paraId="70A5D786" w14:textId="5B2714F4" w:rsidR="00983B0E" w:rsidRPr="00930BAA" w:rsidRDefault="00983B0E" w:rsidP="002306D6">
      <w:pPr>
        <w:pStyle w:val="Titre4"/>
        <w:spacing w:before="0" w:after="0"/>
        <w:rPr>
          <w:rFonts w:ascii="Luciole" w:hAnsi="Luciole"/>
          <w:sz w:val="12"/>
          <w:szCs w:val="12"/>
        </w:rPr>
      </w:pPr>
    </w:p>
    <w:p w14:paraId="254A1CDA" w14:textId="165DB0D9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>• Scènes d'enfance – ASSITEJ France</w:t>
      </w:r>
    </w:p>
    <w:p w14:paraId="2741A3B3" w14:textId="29D1BA9F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11h00-15h00</w:t>
      </w:r>
    </w:p>
    <w:p w14:paraId="1C31CEF7" w14:textId="4118B8FE" w:rsidR="00983B0E" w:rsidRPr="00930BAA" w:rsidRDefault="00983B0E" w:rsidP="002306D6">
      <w:pPr>
        <w:spacing w:after="0"/>
        <w:rPr>
          <w:rFonts w:ascii="Luciole" w:hAnsi="Luciole"/>
          <w:sz w:val="12"/>
          <w:szCs w:val="12"/>
        </w:rPr>
      </w:pPr>
    </w:p>
    <w:p w14:paraId="3DDD9167" w14:textId="6E00D506" w:rsidR="00983B0E" w:rsidRPr="00930BAA" w:rsidRDefault="00983B0E" w:rsidP="002306D6">
      <w:pPr>
        <w:pStyle w:val="Titre4"/>
        <w:spacing w:before="0" w:after="0"/>
        <w:rPr>
          <w:rStyle w:val="Titre4Car"/>
          <w:rFonts w:ascii="Luciole" w:hAnsi="Luciole"/>
          <w:b/>
          <w:bCs/>
          <w:color w:val="auto"/>
        </w:rPr>
      </w:pPr>
      <w:r w:rsidRPr="00930BAA">
        <w:rPr>
          <w:rStyle w:val="Titre4Car"/>
          <w:rFonts w:ascii="Luciole" w:hAnsi="Luciole"/>
          <w:b/>
          <w:bCs/>
          <w:color w:val="auto"/>
        </w:rPr>
        <w:t>• (Z)oiseaux livres</w:t>
      </w:r>
    </w:p>
    <w:p w14:paraId="3932F111" w14:textId="06CD873B" w:rsidR="00983B0E" w:rsidRPr="00930BAA" w:rsidRDefault="00983B0E" w:rsidP="002306D6">
      <w:pPr>
        <w:spacing w:after="0"/>
        <w:rPr>
          <w:rStyle w:val="Lienhypertexte"/>
          <w:rFonts w:ascii="Luciole" w:hAnsi="Luciole"/>
          <w:color w:val="auto"/>
          <w:u w:val="none"/>
        </w:rPr>
      </w:pPr>
      <w:r w:rsidRPr="00930BAA">
        <w:rPr>
          <w:rFonts w:ascii="Luciole" w:hAnsi="Luciole"/>
        </w:rPr>
        <w:t>vendredi 29 novembre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11h00-13h00</w:t>
      </w:r>
    </w:p>
    <w:p w14:paraId="7256E693" w14:textId="183DFFF6" w:rsidR="00983B0E" w:rsidRPr="002F52E1" w:rsidRDefault="00983B0E" w:rsidP="002F52E1">
      <w:pPr>
        <w:spacing w:after="0"/>
        <w:rPr>
          <w:rFonts w:ascii="Luciole" w:hAnsi="Luciole"/>
          <w:b/>
          <w:bCs/>
        </w:rPr>
      </w:pPr>
    </w:p>
    <w:p w14:paraId="0AD88799" w14:textId="3B197D6D" w:rsidR="00983B0E" w:rsidRPr="00930BAA" w:rsidRDefault="00983B0E" w:rsidP="002306D6">
      <w:pPr>
        <w:pStyle w:val="Titre3"/>
        <w:spacing w:before="0" w:after="0"/>
        <w:rPr>
          <w:rFonts w:ascii="Luciole" w:hAnsi="Luciole"/>
          <w:b/>
          <w:bCs/>
          <w:color w:val="auto"/>
        </w:rPr>
      </w:pPr>
      <w:r w:rsidRPr="00930BAA">
        <w:rPr>
          <w:rFonts w:ascii="Luciole" w:hAnsi="Luciole"/>
          <w:b/>
          <w:bCs/>
          <w:color w:val="auto"/>
        </w:rPr>
        <w:t>&gt;Sur leur stand</w:t>
      </w:r>
    </w:p>
    <w:p w14:paraId="2FD6A52A" w14:textId="685AFC36" w:rsidR="00983B0E" w:rsidRPr="00930BAA" w:rsidRDefault="00983B0E" w:rsidP="002306D6">
      <w:pPr>
        <w:spacing w:after="0"/>
        <w:rPr>
          <w:rFonts w:ascii="Luciole" w:hAnsi="Luciole"/>
          <w:b/>
          <w:bCs/>
        </w:rPr>
      </w:pPr>
      <w:r w:rsidRPr="00930BAA">
        <w:rPr>
          <w:rStyle w:val="Titre4Car"/>
          <w:rFonts w:ascii="Luciole" w:hAnsi="Luciole"/>
          <w:b/>
          <w:bCs/>
          <w:i w:val="0"/>
          <w:iCs w:val="0"/>
          <w:color w:val="auto"/>
        </w:rPr>
        <w:t>• ONG BIBLIONEF</w:t>
      </w:r>
      <w:r w:rsidR="002306D6" w:rsidRPr="00D92D5D">
        <w:rPr>
          <w:rStyle w:val="Titre4Car"/>
          <w:rFonts w:ascii="Calibri" w:hAnsi="Calibri" w:cs="Calibri"/>
          <w:b/>
          <w:bCs/>
          <w:i w:val="0"/>
          <w:iCs w:val="0"/>
        </w:rPr>
        <w:t> </w:t>
      </w:r>
      <w:r w:rsidR="002306D6" w:rsidRPr="00D92D5D">
        <w:rPr>
          <w:rStyle w:val="Titre4Car"/>
          <w:rFonts w:ascii="Luciole" w:hAnsi="Luciole"/>
          <w:b/>
          <w:bCs/>
          <w:i w:val="0"/>
          <w:iCs w:val="0"/>
        </w:rPr>
        <w:t>:</w:t>
      </w:r>
      <w:r w:rsidRPr="00D92D5D">
        <w:rPr>
          <w:rFonts w:ascii="Luciole" w:hAnsi="Luciole"/>
          <w:b/>
          <w:bCs/>
          <w:i/>
          <w:iCs/>
        </w:rPr>
        <w:t xml:space="preserve"> </w:t>
      </w:r>
      <w:r w:rsidRPr="00930BAA">
        <w:rPr>
          <w:rFonts w:ascii="Luciole" w:hAnsi="Luciole"/>
        </w:rPr>
        <w:t>J15</w:t>
      </w:r>
      <w:r w:rsidR="00152506" w:rsidRPr="00930BAA">
        <w:rPr>
          <w:rFonts w:ascii="Luciole" w:hAnsi="Luciole" w:cs="Calibri"/>
        </w:rPr>
        <w:t xml:space="preserve"> </w:t>
      </w:r>
      <w:r w:rsidR="00152506" w:rsidRPr="00930BAA">
        <w:rPr>
          <w:rFonts w:ascii="Luciole" w:hAnsi="Luciole"/>
        </w:rPr>
        <w:t>• Niveau 0</w:t>
      </w:r>
    </w:p>
    <w:p w14:paraId="588B1905" w14:textId="138883F9" w:rsidR="00983B0E" w:rsidRPr="00930BAA" w:rsidRDefault="00983B0E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  <w:b/>
          <w:bCs/>
        </w:rPr>
        <w:t>• Charte des auteurs et illustrateurs jeunesse</w:t>
      </w:r>
      <w:r w:rsidR="002306D6" w:rsidRPr="00930BAA">
        <w:rPr>
          <w:rFonts w:ascii="Calibri" w:hAnsi="Calibri" w:cs="Calibri"/>
          <w:b/>
          <w:bCs/>
        </w:rPr>
        <w:t> </w:t>
      </w:r>
      <w:r w:rsidR="002306D6" w:rsidRPr="00930BAA">
        <w:rPr>
          <w:rFonts w:ascii="Luciole" w:hAnsi="Luciole" w:cs="Calibri"/>
          <w:b/>
          <w:bCs/>
        </w:rPr>
        <w:t>:</w:t>
      </w:r>
      <w:r w:rsidRPr="00930BAA">
        <w:rPr>
          <w:rFonts w:ascii="Luciole" w:hAnsi="Luciole"/>
          <w:b/>
          <w:bCs/>
        </w:rPr>
        <w:t xml:space="preserve"> </w:t>
      </w:r>
      <w:r w:rsidRPr="00930BAA">
        <w:rPr>
          <w:rFonts w:ascii="Luciole" w:hAnsi="Luciole"/>
        </w:rPr>
        <w:t xml:space="preserve">G4 • </w:t>
      </w:r>
      <w:r w:rsidR="00152506" w:rsidRPr="00930BAA">
        <w:rPr>
          <w:rFonts w:ascii="Luciole" w:hAnsi="Luciole"/>
        </w:rPr>
        <w:t>N</w:t>
      </w:r>
      <w:r w:rsidRPr="00930BAA">
        <w:rPr>
          <w:rFonts w:ascii="Luciole" w:hAnsi="Luciole"/>
        </w:rPr>
        <w:t>iveau 1</w:t>
      </w:r>
    </w:p>
    <w:p w14:paraId="6B4BA9B5" w14:textId="0E04EEA9" w:rsidR="00983B0E" w:rsidRPr="00930BAA" w:rsidRDefault="00983B0E" w:rsidP="002306D6">
      <w:pPr>
        <w:spacing w:after="0"/>
        <w:rPr>
          <w:rFonts w:ascii="Luciole" w:hAnsi="Luciole"/>
          <w:b/>
          <w:bCs/>
        </w:rPr>
      </w:pPr>
      <w:bookmarkStart w:id="11" w:name="_Hlk183292094"/>
      <w:r w:rsidRPr="00930BAA">
        <w:rPr>
          <w:rFonts w:ascii="Luciole" w:hAnsi="Luciole"/>
          <w:b/>
          <w:bCs/>
        </w:rPr>
        <w:t>• CR</w:t>
      </w:r>
      <w:bookmarkEnd w:id="11"/>
      <w:r w:rsidRPr="00930BAA">
        <w:rPr>
          <w:rFonts w:ascii="Luciole" w:hAnsi="Luciole"/>
          <w:b/>
          <w:bCs/>
        </w:rPr>
        <w:t>ILJ - Centre de recherche et d’information sur la littérature pour la jeunesse</w:t>
      </w:r>
      <w:r w:rsidR="002306D6" w:rsidRPr="00930BAA">
        <w:rPr>
          <w:rFonts w:ascii="Calibri" w:hAnsi="Calibri" w:cs="Calibri"/>
          <w:b/>
          <w:bCs/>
        </w:rPr>
        <w:t> </w:t>
      </w:r>
      <w:r w:rsidR="002306D6" w:rsidRPr="00930BAA">
        <w:rPr>
          <w:rFonts w:ascii="Luciole" w:hAnsi="Luciole" w:cs="Calibri"/>
          <w:b/>
          <w:bCs/>
        </w:rPr>
        <w:t>:</w:t>
      </w:r>
      <w:r w:rsidRPr="00930BAA">
        <w:rPr>
          <w:rFonts w:ascii="Luciole" w:hAnsi="Luciole"/>
          <w:b/>
          <w:bCs/>
        </w:rPr>
        <w:t xml:space="preserve"> </w:t>
      </w:r>
      <w:r w:rsidRPr="00930BAA">
        <w:rPr>
          <w:rFonts w:ascii="Luciole" w:hAnsi="Luciole"/>
        </w:rPr>
        <w:t>H16</w:t>
      </w:r>
      <w:r w:rsidR="00152506" w:rsidRPr="00930BAA">
        <w:rPr>
          <w:rFonts w:ascii="Luciole" w:hAnsi="Luciole"/>
        </w:rPr>
        <w:t xml:space="preserve"> • Niveau 0</w:t>
      </w:r>
    </w:p>
    <w:p w14:paraId="27116B42" w14:textId="4892654C" w:rsidR="00E54B6E" w:rsidRDefault="00983B0E" w:rsidP="002306D6">
      <w:pPr>
        <w:spacing w:after="0"/>
        <w:rPr>
          <w:rFonts w:ascii="Luciole" w:hAnsi="Luciole"/>
        </w:rPr>
      </w:pPr>
      <w:bookmarkStart w:id="12" w:name="_Hlk183365723"/>
      <w:bookmarkStart w:id="13" w:name="_Hlk183293600"/>
      <w:r w:rsidRPr="00930BAA">
        <w:rPr>
          <w:rFonts w:ascii="Luciole" w:hAnsi="Luciole"/>
          <w:b/>
          <w:bCs/>
        </w:rPr>
        <w:t>•</w:t>
      </w:r>
      <w:bookmarkEnd w:id="12"/>
      <w:r w:rsidR="00C91247">
        <w:rPr>
          <w:rFonts w:ascii="Calibri" w:hAnsi="Calibri" w:cs="Calibri"/>
          <w:b/>
          <w:bCs/>
        </w:rPr>
        <w:t xml:space="preserve"> </w:t>
      </w:r>
      <w:r w:rsidRPr="00930BAA">
        <w:rPr>
          <w:rFonts w:ascii="Luciole" w:hAnsi="Luciole"/>
          <w:b/>
          <w:bCs/>
        </w:rPr>
        <w:t>L</w:t>
      </w:r>
      <w:bookmarkEnd w:id="13"/>
      <w:r w:rsidRPr="00930BAA">
        <w:rPr>
          <w:rFonts w:ascii="Luciole" w:hAnsi="Luciole"/>
          <w:b/>
          <w:bCs/>
        </w:rPr>
        <w:t>es Éditeurs Atypiques</w:t>
      </w:r>
      <w:r w:rsidR="00E54B6E">
        <w:rPr>
          <w:rFonts w:ascii="Calibri" w:hAnsi="Calibri" w:cs="Calibri"/>
          <w:b/>
          <w:bCs/>
        </w:rPr>
        <w:t> </w:t>
      </w:r>
      <w:r w:rsidR="00E54B6E">
        <w:rPr>
          <w:rFonts w:ascii="Luciole" w:hAnsi="Luciole"/>
          <w:b/>
          <w:bCs/>
        </w:rPr>
        <w:t xml:space="preserve">: </w:t>
      </w:r>
      <w:r w:rsidRPr="00930BAA">
        <w:rPr>
          <w:rFonts w:ascii="Luciole" w:hAnsi="Luciole"/>
        </w:rPr>
        <w:t xml:space="preserve">Grand Marché de la petite édition </w:t>
      </w:r>
      <w:r w:rsidR="006B4804" w:rsidRPr="006B4804">
        <w:rPr>
          <w:rFonts w:ascii="Luciole" w:hAnsi="Luciole"/>
        </w:rPr>
        <w:t>• niveau 1</w:t>
      </w:r>
    </w:p>
    <w:p w14:paraId="13D1F089" w14:textId="797F636E" w:rsidR="007242BB" w:rsidRDefault="00E54B6E" w:rsidP="007242BB">
      <w:pPr>
        <w:spacing w:after="0"/>
        <w:rPr>
          <w:rFonts w:ascii="Luciole" w:hAnsi="Luciole"/>
          <w:b/>
          <w:bCs/>
        </w:rPr>
      </w:pPr>
      <w:r w:rsidRPr="00E54B6E">
        <w:rPr>
          <w:rFonts w:ascii="Luciole" w:hAnsi="Luciole"/>
          <w:b/>
          <w:bCs/>
        </w:rPr>
        <w:t>Adabam Éditions</w:t>
      </w:r>
      <w:r>
        <w:rPr>
          <w:rFonts w:ascii="Luciole" w:hAnsi="Luciole"/>
          <w:b/>
          <w:bCs/>
        </w:rPr>
        <w:t xml:space="preserve">, </w:t>
      </w:r>
      <w:r w:rsidR="006B4804" w:rsidRPr="006B4804">
        <w:rPr>
          <w:rFonts w:ascii="Luciole" w:hAnsi="Luciole"/>
          <w:b/>
          <w:bCs/>
        </w:rPr>
        <w:t>Les Doigts qui rêvent</w:t>
      </w:r>
      <w:r w:rsidR="006B4804">
        <w:rPr>
          <w:rFonts w:ascii="Luciole" w:hAnsi="Luciole"/>
          <w:b/>
          <w:bCs/>
        </w:rPr>
        <w:t xml:space="preserve">, Kiléma Éditions, </w:t>
      </w:r>
      <w:r w:rsidR="006B4804" w:rsidRPr="006B4804">
        <w:rPr>
          <w:rFonts w:ascii="Luciole" w:hAnsi="Luciole"/>
          <w:b/>
          <w:bCs/>
        </w:rPr>
        <w:t>Mes Mains en Or</w:t>
      </w:r>
      <w:r w:rsidR="006B4804">
        <w:rPr>
          <w:rFonts w:ascii="Luciole" w:hAnsi="Luciole"/>
          <w:b/>
          <w:bCs/>
        </w:rPr>
        <w:t xml:space="preserve">, </w:t>
      </w:r>
    </w:p>
    <w:p w14:paraId="0B690D6D" w14:textId="5276B787" w:rsidR="007242BB" w:rsidRPr="007242BB" w:rsidRDefault="006B4804" w:rsidP="007242BB">
      <w:pPr>
        <w:spacing w:after="0"/>
        <w:rPr>
          <w:rFonts w:ascii="Luciole" w:hAnsi="Luciole" w:cs="Calibri"/>
        </w:rPr>
      </w:pPr>
      <w:r w:rsidRPr="006B4804">
        <w:rPr>
          <w:rFonts w:ascii="Luciole" w:hAnsi="Luciole"/>
          <w:b/>
          <w:bCs/>
        </w:rPr>
        <w:t>La poule qui pond</w:t>
      </w:r>
      <w:r w:rsidR="007242BB">
        <w:rPr>
          <w:rFonts w:ascii="Calibri" w:hAnsi="Calibri" w:cs="Calibri"/>
          <w:b/>
          <w:bCs/>
        </w:rPr>
        <w:t> </w:t>
      </w:r>
      <w:r w:rsidR="007242BB">
        <w:rPr>
          <w:rFonts w:ascii="Luciole" w:hAnsi="Luciole"/>
          <w:b/>
          <w:bCs/>
        </w:rPr>
        <w:t>:</w:t>
      </w:r>
      <w:r w:rsidR="00E54B6E" w:rsidRPr="00930BAA">
        <w:rPr>
          <w:rFonts w:ascii="Luciole" w:hAnsi="Luciole"/>
        </w:rPr>
        <w:t xml:space="preserve"> </w:t>
      </w:r>
      <w:r w:rsidR="00983B0E" w:rsidRPr="00930BAA">
        <w:rPr>
          <w:rFonts w:ascii="Luciole" w:hAnsi="Luciole"/>
        </w:rPr>
        <w:t>D10-D12</w:t>
      </w:r>
      <w:r w:rsidR="00152506" w:rsidRPr="00930BAA">
        <w:rPr>
          <w:rFonts w:ascii="Luciole" w:hAnsi="Luciole" w:cs="Calibri"/>
        </w:rPr>
        <w:t xml:space="preserve"> </w:t>
      </w:r>
      <w:r w:rsidR="007242BB" w:rsidRPr="007242BB">
        <w:rPr>
          <w:rFonts w:ascii="Luciole" w:hAnsi="Luciole" w:cs="Calibri"/>
        </w:rPr>
        <w:t>•</w:t>
      </w:r>
      <w:r w:rsidR="007242BB">
        <w:rPr>
          <w:rFonts w:ascii="Luciole" w:hAnsi="Luciole" w:cs="Calibri"/>
        </w:rPr>
        <w:t xml:space="preserve"> </w:t>
      </w:r>
      <w:r w:rsidR="007242BB" w:rsidRPr="007242BB">
        <w:rPr>
          <w:rFonts w:ascii="Luciole" w:hAnsi="Luciole"/>
          <w:b/>
          <w:bCs/>
        </w:rPr>
        <w:t>Voir de Près</w:t>
      </w:r>
      <w:r w:rsidR="007242BB">
        <w:rPr>
          <w:rFonts w:ascii="Calibri" w:hAnsi="Calibri" w:cs="Calibri"/>
          <w:b/>
          <w:bCs/>
        </w:rPr>
        <w:t> </w:t>
      </w:r>
      <w:r w:rsidR="007242BB">
        <w:rPr>
          <w:rFonts w:ascii="Luciole" w:hAnsi="Luciole"/>
          <w:b/>
          <w:bCs/>
        </w:rPr>
        <w:t xml:space="preserve">: </w:t>
      </w:r>
      <w:r w:rsidR="007242BB" w:rsidRPr="007242BB">
        <w:rPr>
          <w:rFonts w:ascii="Luciole" w:hAnsi="Luciole"/>
        </w:rPr>
        <w:t>B16</w:t>
      </w:r>
    </w:p>
    <w:p w14:paraId="29413F07" w14:textId="4E9D91D5" w:rsidR="00930BAA" w:rsidRPr="002F52E1" w:rsidRDefault="00983B0E" w:rsidP="002306D6">
      <w:pPr>
        <w:spacing w:after="0"/>
        <w:rPr>
          <w:rFonts w:ascii="Luciole" w:hAnsi="Luciole"/>
          <w:b/>
          <w:bCs/>
        </w:rPr>
      </w:pPr>
      <w:r w:rsidRPr="00930BAA">
        <w:rPr>
          <w:rFonts w:ascii="Luciole" w:hAnsi="Luciole"/>
          <w:b/>
          <w:bCs/>
        </w:rPr>
        <w:t>et les éditions Tom Pousse</w:t>
      </w:r>
      <w:r w:rsidR="002306D6" w:rsidRPr="00930BAA">
        <w:rPr>
          <w:rFonts w:ascii="Calibri" w:hAnsi="Calibri" w:cs="Calibri"/>
          <w:b/>
          <w:bCs/>
        </w:rPr>
        <w:t> </w:t>
      </w:r>
      <w:r w:rsidR="002306D6" w:rsidRPr="00930BAA">
        <w:rPr>
          <w:rFonts w:ascii="Luciole" w:hAnsi="Luciole" w:cs="Calibri"/>
          <w:b/>
          <w:bCs/>
        </w:rPr>
        <w:t>:</w:t>
      </w:r>
      <w:r w:rsidR="00152506" w:rsidRPr="00930BAA">
        <w:rPr>
          <w:rFonts w:ascii="Luciole" w:hAnsi="Luciole"/>
          <w:b/>
          <w:bCs/>
        </w:rPr>
        <w:t xml:space="preserve"> </w:t>
      </w:r>
      <w:r w:rsidRPr="00930BAA">
        <w:rPr>
          <w:rFonts w:ascii="Luciole" w:hAnsi="Luciole"/>
        </w:rPr>
        <w:t>H19</w:t>
      </w:r>
      <w:r w:rsidR="00152506" w:rsidRPr="00930BAA">
        <w:rPr>
          <w:rFonts w:ascii="Luciole" w:hAnsi="Luciole"/>
        </w:rPr>
        <w:t xml:space="preserve"> • Niveau 0</w:t>
      </w:r>
    </w:p>
    <w:p w14:paraId="066AEBDC" w14:textId="77777777" w:rsidR="002F52E1" w:rsidRDefault="002F52E1" w:rsidP="002306D6">
      <w:pPr>
        <w:spacing w:after="0"/>
        <w:rPr>
          <w:rFonts w:ascii="Luciole" w:hAnsi="Luciole"/>
        </w:rPr>
      </w:pPr>
    </w:p>
    <w:p w14:paraId="2B5D0EB4" w14:textId="0CE348C2" w:rsidR="002306D6" w:rsidRPr="00930BAA" w:rsidRDefault="002306D6" w:rsidP="002306D6">
      <w:pPr>
        <w:spacing w:after="0"/>
        <w:rPr>
          <w:rFonts w:ascii="Luciole" w:hAnsi="Luciole"/>
        </w:rPr>
      </w:pPr>
      <w:r w:rsidRPr="00930BAA">
        <w:rPr>
          <w:rFonts w:ascii="Luciole" w:hAnsi="Luciole"/>
        </w:rPr>
        <w:t>Télécharger le plan du Salon</w:t>
      </w:r>
      <w:r w:rsidRPr="00930BAA">
        <w:rPr>
          <w:rFonts w:ascii="Calibri" w:hAnsi="Calibri" w:cs="Calibri"/>
        </w:rPr>
        <w:t> </w:t>
      </w:r>
      <w:r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</w:t>
      </w:r>
    </w:p>
    <w:p w14:paraId="7A82C6B5" w14:textId="0EFBE69F" w:rsidR="00983B0E" w:rsidRPr="00930BAA" w:rsidRDefault="002306D6" w:rsidP="002306D6">
      <w:pPr>
        <w:spacing w:after="0"/>
        <w:rPr>
          <w:rFonts w:ascii="Luciole" w:hAnsi="Luciole"/>
        </w:rPr>
      </w:pPr>
      <w:hyperlink r:id="rId10" w:history="1">
        <w:r w:rsidRPr="00930BAA">
          <w:rPr>
            <w:rStyle w:val="Lienhypertexte"/>
            <w:rFonts w:ascii="Luciole" w:hAnsi="Luciole"/>
          </w:rPr>
          <w:t>https://slpj.fr/content/uploads/2024/11/Plan-du-Salon-2024.pdf</w:t>
        </w:r>
      </w:hyperlink>
    </w:p>
    <w:p w14:paraId="0ECEF084" w14:textId="33EDBBB0" w:rsidR="002F52E1" w:rsidRDefault="00A940C6" w:rsidP="002306D6">
      <w:pPr>
        <w:spacing w:after="0"/>
        <w:rPr>
          <w:rStyle w:val="Lienhypertexte"/>
          <w:rFonts w:ascii="Luciole" w:hAnsi="Luciole"/>
        </w:rPr>
      </w:pPr>
      <w:r w:rsidRPr="00930BAA">
        <w:rPr>
          <w:rFonts w:ascii="Luciole" w:hAnsi="Luciole"/>
        </w:rPr>
        <w:t>Le Salon est gratuit mais le billet ou l’accréditation obligatoire</w:t>
      </w:r>
      <w:r w:rsidR="002306D6" w:rsidRPr="00930BAA">
        <w:rPr>
          <w:rFonts w:ascii="Calibri" w:hAnsi="Calibri" w:cs="Calibri"/>
        </w:rPr>
        <w:t> </w:t>
      </w:r>
      <w:r w:rsidR="002306D6" w:rsidRPr="00930BAA">
        <w:rPr>
          <w:rFonts w:ascii="Luciole" w:hAnsi="Luciole" w:cs="Calibri"/>
        </w:rPr>
        <w:t>:</w:t>
      </w:r>
      <w:r w:rsidRPr="00930BAA">
        <w:rPr>
          <w:rFonts w:ascii="Luciole" w:hAnsi="Luciole"/>
        </w:rPr>
        <w:t xml:space="preserve"> </w:t>
      </w:r>
      <w:hyperlink r:id="rId11" w:history="1">
        <w:r w:rsidRPr="00930BAA">
          <w:rPr>
            <w:rStyle w:val="Lienhypertexte"/>
            <w:rFonts w:ascii="Luciole" w:hAnsi="Luciole"/>
          </w:rPr>
          <w:t>https://slpjplus.mediactive-events.com/</w:t>
        </w:r>
      </w:hyperlink>
    </w:p>
    <w:p w14:paraId="596F8751" w14:textId="4EE6FEEF" w:rsidR="00930BAA" w:rsidRPr="00930BAA" w:rsidRDefault="00E51681" w:rsidP="002306D6">
      <w:pPr>
        <w:spacing w:after="0"/>
        <w:rPr>
          <w:rStyle w:val="Lienhypertexte"/>
          <w:rFonts w:ascii="Luciole" w:hAnsi="Luciole"/>
        </w:rPr>
      </w:pPr>
      <w:r>
        <w:rPr>
          <w:rFonts w:ascii="Luciole" w:hAnsi="Luciole"/>
          <w:noProof/>
        </w:rPr>
        <w:drawing>
          <wp:anchor distT="0" distB="0" distL="114300" distR="114300" simplePos="0" relativeHeight="251659264" behindDoc="0" locked="0" layoutInCell="1" allowOverlap="1" wp14:anchorId="5F858892" wp14:editId="6FC95B09">
            <wp:simplePos x="0" y="0"/>
            <wp:positionH relativeFrom="column">
              <wp:posOffset>-77273</wp:posOffset>
            </wp:positionH>
            <wp:positionV relativeFrom="paragraph">
              <wp:posOffset>181902</wp:posOffset>
            </wp:positionV>
            <wp:extent cx="1859280" cy="1426845"/>
            <wp:effectExtent l="0" t="0" r="0" b="1905"/>
            <wp:wrapSquare wrapText="bothSides"/>
            <wp:docPr id="994554435" name="Image 13" descr="logo de L'Alliance pour la l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54435" name="Image 13" descr="logo de L'Alliance pour la le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280681" w14:textId="77777777" w:rsidR="00E51681" w:rsidRPr="00296799" w:rsidRDefault="00E51681" w:rsidP="00C91247">
      <w:pPr>
        <w:spacing w:after="0" w:line="240" w:lineRule="auto"/>
        <w:rPr>
          <w:rFonts w:ascii="Luciole" w:hAnsi="Luciole"/>
        </w:rPr>
      </w:pPr>
      <w:r w:rsidRPr="00296799">
        <w:rPr>
          <w:rFonts w:ascii="Luciole" w:hAnsi="Luciole"/>
        </w:rPr>
        <w:t>Contact</w:t>
      </w:r>
      <w:r w:rsidRPr="00296799">
        <w:rPr>
          <w:rFonts w:ascii="Calibri" w:hAnsi="Calibri" w:cs="Calibri"/>
        </w:rPr>
        <w:t> </w:t>
      </w:r>
      <w:r w:rsidRPr="00296799">
        <w:rPr>
          <w:rFonts w:ascii="Luciole" w:hAnsi="Luciole"/>
        </w:rPr>
        <w:t xml:space="preserve">: </w:t>
      </w:r>
    </w:p>
    <w:p w14:paraId="608E81CA" w14:textId="64E43C79" w:rsidR="00E51681" w:rsidRDefault="00E51681" w:rsidP="00C91247">
      <w:pPr>
        <w:spacing w:after="0" w:line="240" w:lineRule="auto"/>
        <w:rPr>
          <w:rFonts w:ascii="Luciole" w:eastAsia="Times New Roman" w:hAnsi="Luciole" w:cs="Poppins"/>
          <w:color w:val="000000"/>
          <w:kern w:val="0"/>
          <w:lang w:eastAsia="fr-FR"/>
          <w14:ligatures w14:val="none"/>
        </w:rPr>
      </w:pPr>
      <w:r w:rsidRPr="00296799">
        <w:rPr>
          <w:rFonts w:ascii="Luciole" w:hAnsi="Luciole"/>
        </w:rPr>
        <w:t>Florence Bianchi</w:t>
      </w:r>
      <w:r w:rsidR="00C91247">
        <w:rPr>
          <w:rFonts w:ascii="Luciole" w:hAnsi="Luciole"/>
        </w:rPr>
        <w:t xml:space="preserve"> </w:t>
      </w:r>
      <w:r w:rsidR="00C91247" w:rsidRPr="00C91247">
        <w:rPr>
          <w:rFonts w:ascii="Luciole" w:hAnsi="Luciole"/>
        </w:rPr>
        <w:t>•</w:t>
      </w:r>
      <w:r w:rsidRPr="00296799">
        <w:rPr>
          <w:rFonts w:ascii="Luciole" w:hAnsi="Luciole"/>
        </w:rPr>
        <w:t xml:space="preserve"> coordinatrice </w:t>
      </w:r>
      <w:hyperlink r:id="rId13" w:history="1">
        <w:r w:rsidRPr="00296799">
          <w:rPr>
            <w:rStyle w:val="Lienhypertexte"/>
            <w:rFonts w:ascii="Luciole" w:eastAsia="Times New Roman" w:hAnsi="Luciole" w:cs="Poppins"/>
            <w:kern w:val="0"/>
            <w:lang w:eastAsia="fr-FR"/>
            <w14:ligatures w14:val="none"/>
          </w:rPr>
          <w:t>coordination@alliancepourlalecture.fr</w:t>
        </w:r>
      </w:hyperlink>
      <w:r w:rsidRPr="00296799">
        <w:rPr>
          <w:rFonts w:ascii="Luciole" w:eastAsia="Times New Roman" w:hAnsi="Luciole" w:cs="Poppins"/>
          <w:color w:val="000000"/>
          <w:kern w:val="0"/>
          <w:lang w:eastAsia="fr-FR"/>
          <w14:ligatures w14:val="none"/>
        </w:rPr>
        <w:t xml:space="preserve"> </w:t>
      </w:r>
    </w:p>
    <w:p w14:paraId="56161732" w14:textId="77777777" w:rsidR="00E51681" w:rsidRDefault="00E51681" w:rsidP="00C91247">
      <w:pPr>
        <w:spacing w:after="0" w:line="240" w:lineRule="auto"/>
        <w:rPr>
          <w:rFonts w:ascii="Luciole" w:eastAsia="Times New Roman" w:hAnsi="Luciole" w:cs="Poppins"/>
          <w:color w:val="000000"/>
          <w:kern w:val="0"/>
          <w:lang w:eastAsia="fr-FR"/>
          <w14:ligatures w14:val="none"/>
        </w:rPr>
      </w:pPr>
      <w:bookmarkStart w:id="14" w:name="_Hlk183377926"/>
      <w:r w:rsidRPr="00296799">
        <w:rPr>
          <w:rFonts w:ascii="Luciole" w:eastAsia="Times New Roman" w:hAnsi="Luciole" w:cs="Poppins"/>
          <w:color w:val="000000"/>
          <w:kern w:val="0"/>
          <w:lang w:eastAsia="fr-FR"/>
          <w14:ligatures w14:val="none"/>
        </w:rPr>
        <w:t>07 75 80 13 68</w:t>
      </w:r>
      <w:bookmarkEnd w:id="14"/>
    </w:p>
    <w:p w14:paraId="34029174" w14:textId="153F6E84" w:rsidR="00E51681" w:rsidRPr="00E51681" w:rsidRDefault="00E51681" w:rsidP="00C91247">
      <w:pPr>
        <w:spacing w:after="0" w:line="240" w:lineRule="auto"/>
        <w:rPr>
          <w:rFonts w:ascii="Luciole" w:eastAsia="Times New Roman" w:hAnsi="Luciole" w:cs="Poppins"/>
          <w:color w:val="000000"/>
          <w:kern w:val="0"/>
          <w:lang w:eastAsia="fr-FR"/>
          <w14:ligatures w14:val="none"/>
        </w:rPr>
      </w:pPr>
      <w:hyperlink r:id="rId14" w:history="1">
        <w:r w:rsidRPr="006A50B9">
          <w:rPr>
            <w:rStyle w:val="Lienhypertexte"/>
            <w:rFonts w:ascii="Luciole" w:eastAsia="Times New Roman" w:hAnsi="Luciole" w:cs="Poppins"/>
            <w:kern w:val="0"/>
            <w:lang w:eastAsia="fr-FR"/>
            <w14:ligatures w14:val="none"/>
          </w:rPr>
          <w:t>alliancepourlalecture.fr</w:t>
        </w:r>
      </w:hyperlink>
    </w:p>
    <w:sectPr w:rsidR="00E51681" w:rsidRPr="00E51681" w:rsidSect="00983B0E">
      <w:headerReference w:type="default" r:id="rId15"/>
      <w:headerReference w:type="first" r:id="rId16"/>
      <w:pgSz w:w="11906" w:h="16838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2AC5" w14:textId="77777777" w:rsidR="00B077B1" w:rsidRDefault="00B077B1" w:rsidP="00983B0E">
      <w:pPr>
        <w:spacing w:after="0" w:line="240" w:lineRule="auto"/>
      </w:pPr>
      <w:r>
        <w:separator/>
      </w:r>
    </w:p>
  </w:endnote>
  <w:endnote w:type="continuationSeparator" w:id="0">
    <w:p w14:paraId="3303394B" w14:textId="77777777" w:rsidR="00B077B1" w:rsidRDefault="00B077B1" w:rsidP="009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4442" w14:textId="77777777" w:rsidR="00B077B1" w:rsidRDefault="00B077B1" w:rsidP="00983B0E">
      <w:pPr>
        <w:spacing w:after="0" w:line="240" w:lineRule="auto"/>
      </w:pPr>
      <w:r>
        <w:separator/>
      </w:r>
    </w:p>
  </w:footnote>
  <w:footnote w:type="continuationSeparator" w:id="0">
    <w:p w14:paraId="58CDE4D8" w14:textId="77777777" w:rsidR="00B077B1" w:rsidRDefault="00B077B1" w:rsidP="0098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0004456"/>
      <w:docPartObj>
        <w:docPartGallery w:val="Page Numbers (Margins)"/>
        <w:docPartUnique/>
      </w:docPartObj>
    </w:sdtPr>
    <w:sdtContent>
      <w:p w14:paraId="4EAD6547" w14:textId="1AE58FC0" w:rsidR="00A55657" w:rsidRDefault="00A55657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7633AE" wp14:editId="69ADD81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50029690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951E1" w14:textId="77777777" w:rsidR="00A55657" w:rsidRDefault="00A55657">
                              <w:pPr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57633AE" id="Ellipse 1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72A951E1" w14:textId="77777777" w:rsidR="00A55657" w:rsidRDefault="00A55657">
                        <w:pPr>
                          <w:rPr>
                            <w:rStyle w:val="Numrodepage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3EFB" w14:textId="77777777" w:rsidR="009463B1" w:rsidRPr="00495CE0" w:rsidRDefault="009463B1" w:rsidP="00495CE0">
    <w:pPr>
      <w:spacing w:after="0" w:line="276" w:lineRule="auto"/>
      <w:ind w:left="708"/>
      <w:jc w:val="center"/>
      <w:rPr>
        <w:noProof/>
      </w:rPr>
    </w:pPr>
  </w:p>
  <w:p w14:paraId="2AAC1514" w14:textId="77777777" w:rsidR="009463B1" w:rsidRDefault="009463B1" w:rsidP="00495CE0">
    <w:pPr>
      <w:spacing w:after="0" w:line="276" w:lineRule="auto"/>
      <w:ind w:left="708"/>
      <w:jc w:val="center"/>
      <w:rPr>
        <w:rFonts w:ascii="Luciole" w:hAnsi="Luciole"/>
        <w:b/>
        <w:bCs/>
        <w:sz w:val="28"/>
        <w:szCs w:val="28"/>
      </w:rPr>
    </w:pPr>
  </w:p>
  <w:p w14:paraId="26B15757" w14:textId="4AA29BFE" w:rsidR="009463B1" w:rsidRDefault="009463B1" w:rsidP="00FE68EF">
    <w:pPr>
      <w:pStyle w:val="En-tte"/>
      <w:tabs>
        <w:tab w:val="clear" w:pos="4536"/>
        <w:tab w:val="clear" w:pos="9072"/>
        <w:tab w:val="left" w:pos="69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74863"/>
    <w:multiLevelType w:val="hybridMultilevel"/>
    <w:tmpl w:val="3724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F38DE"/>
    <w:multiLevelType w:val="hybridMultilevel"/>
    <w:tmpl w:val="FC283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69899">
    <w:abstractNumId w:val="1"/>
  </w:num>
  <w:num w:numId="2" w16cid:durableId="21212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0E"/>
    <w:rsid w:val="000042F1"/>
    <w:rsid w:val="00065013"/>
    <w:rsid w:val="00073A36"/>
    <w:rsid w:val="00084A8B"/>
    <w:rsid w:val="00143EBA"/>
    <w:rsid w:val="00145FC8"/>
    <w:rsid w:val="00152506"/>
    <w:rsid w:val="00185A18"/>
    <w:rsid w:val="001E0D98"/>
    <w:rsid w:val="0021433E"/>
    <w:rsid w:val="00215C49"/>
    <w:rsid w:val="002306D6"/>
    <w:rsid w:val="00262FE2"/>
    <w:rsid w:val="002F52E1"/>
    <w:rsid w:val="003210DC"/>
    <w:rsid w:val="003617C1"/>
    <w:rsid w:val="003B5C86"/>
    <w:rsid w:val="004E3178"/>
    <w:rsid w:val="005878EB"/>
    <w:rsid w:val="005B1561"/>
    <w:rsid w:val="005C7809"/>
    <w:rsid w:val="00601A7C"/>
    <w:rsid w:val="006052EA"/>
    <w:rsid w:val="00645FCC"/>
    <w:rsid w:val="006626BC"/>
    <w:rsid w:val="006B4804"/>
    <w:rsid w:val="006D43D5"/>
    <w:rsid w:val="006F078B"/>
    <w:rsid w:val="007242BB"/>
    <w:rsid w:val="00764816"/>
    <w:rsid w:val="007948AE"/>
    <w:rsid w:val="00910F84"/>
    <w:rsid w:val="00930BAA"/>
    <w:rsid w:val="00945B82"/>
    <w:rsid w:val="009463B1"/>
    <w:rsid w:val="00962158"/>
    <w:rsid w:val="00983B0E"/>
    <w:rsid w:val="00A55657"/>
    <w:rsid w:val="00A94099"/>
    <w:rsid w:val="00A940C6"/>
    <w:rsid w:val="00AC25BB"/>
    <w:rsid w:val="00B077B1"/>
    <w:rsid w:val="00B34A5D"/>
    <w:rsid w:val="00BF5DB6"/>
    <w:rsid w:val="00C260E4"/>
    <w:rsid w:val="00C91247"/>
    <w:rsid w:val="00C94C8E"/>
    <w:rsid w:val="00CA4923"/>
    <w:rsid w:val="00CA628C"/>
    <w:rsid w:val="00CB4A41"/>
    <w:rsid w:val="00CE2F9E"/>
    <w:rsid w:val="00D428A5"/>
    <w:rsid w:val="00D87608"/>
    <w:rsid w:val="00D92D5D"/>
    <w:rsid w:val="00DA6947"/>
    <w:rsid w:val="00DF25DA"/>
    <w:rsid w:val="00E51681"/>
    <w:rsid w:val="00E54B6E"/>
    <w:rsid w:val="00E80885"/>
    <w:rsid w:val="00E95601"/>
    <w:rsid w:val="00EA0E47"/>
    <w:rsid w:val="00EB4977"/>
    <w:rsid w:val="00F74999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74F6"/>
  <w15:chartTrackingRefBased/>
  <w15:docId w15:val="{65B51D27-A227-4C15-B753-D3BC952B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DA"/>
  </w:style>
  <w:style w:type="paragraph" w:styleId="Titre1">
    <w:name w:val="heading 1"/>
    <w:basedOn w:val="Normal"/>
    <w:next w:val="Normal"/>
    <w:link w:val="Titre1Car"/>
    <w:uiPriority w:val="9"/>
    <w:qFormat/>
    <w:rsid w:val="0098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3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8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3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3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3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3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3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3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83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83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983B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3B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3B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3B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3B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3B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3B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3B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3B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3B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3B0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83B0E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B0E"/>
  </w:style>
  <w:style w:type="paragraph" w:styleId="Pieddepage">
    <w:name w:val="footer"/>
    <w:basedOn w:val="Normal"/>
    <w:link w:val="PieddepageCar"/>
    <w:uiPriority w:val="99"/>
    <w:unhideWhenUsed/>
    <w:rsid w:val="00983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B0E"/>
  </w:style>
  <w:style w:type="character" w:styleId="Mentionnonrsolue">
    <w:name w:val="Unresolved Mention"/>
    <w:basedOn w:val="Policepardfaut"/>
    <w:uiPriority w:val="99"/>
    <w:semiHidden/>
    <w:unhideWhenUsed/>
    <w:rsid w:val="00A940C6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A5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ordination@alliancepourlalectur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pjplus.mediactive-event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lpj.fr/content/uploads/2024/11/Plan-du-Salon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pj.fr/forum-interprofessionnel-et-international/" TargetMode="External"/><Relationship Id="rId14" Type="http://schemas.openxmlformats.org/officeDocument/2006/relationships/hyperlink" Target="https://alliancepourlalectu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E956-F94D-478F-96B5-4021978B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Bianchi</dc:creator>
  <cp:keywords/>
  <dc:description/>
  <cp:lastModifiedBy>Florence Bianchi</cp:lastModifiedBy>
  <cp:revision>14</cp:revision>
  <cp:lastPrinted>2024-11-25T08:17:00Z</cp:lastPrinted>
  <dcterms:created xsi:type="dcterms:W3CDTF">2024-11-24T16:37:00Z</dcterms:created>
  <dcterms:modified xsi:type="dcterms:W3CDTF">2024-11-26T08:56:00Z</dcterms:modified>
</cp:coreProperties>
</file>